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4E4FDD"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485"/>
        <w:gridCol w:w="63"/>
        <w:gridCol w:w="967"/>
        <w:gridCol w:w="459"/>
        <w:gridCol w:w="542"/>
        <w:gridCol w:w="803"/>
        <w:gridCol w:w="197"/>
        <w:gridCol w:w="766"/>
        <w:gridCol w:w="216"/>
        <w:gridCol w:w="663"/>
        <w:gridCol w:w="934"/>
        <w:gridCol w:w="56"/>
        <w:gridCol w:w="950"/>
        <w:gridCol w:w="1692"/>
      </w:tblGrid>
      <w:tr w:rsidR="004E4FDD" w14:paraId="18D6E9DF" w14:textId="77777777">
        <w:trPr>
          <w:trHeight w:val="680"/>
          <w:jc w:val="center"/>
        </w:trPr>
        <w:tc>
          <w:tcPr>
            <w:tcW w:w="1002" w:type="dxa"/>
            <w:vMerge w:val="restart"/>
            <w:vAlign w:val="center"/>
          </w:tcPr>
          <w:p w14:paraId="5ABEFC26"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标题</w:t>
            </w:r>
          </w:p>
        </w:tc>
        <w:tc>
          <w:tcPr>
            <w:tcW w:w="4357" w:type="dxa"/>
            <w:gridSpan w:val="9"/>
            <w:vMerge w:val="restart"/>
            <w:vAlign w:val="center"/>
          </w:tcPr>
          <w:p w14:paraId="45A1FDE6"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温暖的收件地址</w:t>
            </w:r>
            <w:proofErr w:type="spellStart"/>
            <w:proofErr w:type="spellEnd"/>
          </w:p>
        </w:tc>
        <w:tc>
          <w:tcPr>
            <w:tcW w:w="1869" w:type="dxa"/>
            <w:gridSpan w:val="4"/>
            <w:vAlign w:val="center"/>
          </w:tcPr>
          <w:p w14:paraId="67D32AAB"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参评项目</w:t>
            </w:r>
          </w:p>
        </w:tc>
        <w:tc>
          <w:tcPr>
            <w:tcW w:w="2642" w:type="dxa"/>
            <w:gridSpan w:val="2"/>
            <w:vAlign w:val="center"/>
          </w:tcPr>
          <w:p w14:paraId="7E4CF823" w14:textId="77777777" w:rsidR="004E4FDD"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通讯</w:t>
            </w:r>
            <w:proofErr w:type="spellStart"/>
            <w:proofErr w:type="spellEnd"/>
            <w:r>
              <w:rPr>
                <w:rFonts w:ascii="宋体" w:hAnsi="宋体" w:hint="eastAsia"/>
                <w:color w:val="000000"/>
                <w:sz w:val="24"/>
                <w:szCs w:val="21"/>
                <w:u w:val="single"/>
              </w:rPr>
              <w:t>报纸</w:t>
            </w:r>
            <w:proofErr w:type="spellStart"/>
            <w:proofErr w:type="spellEnd"/>
          </w:p>
        </w:tc>
      </w:tr>
      <w:tr w:rsidR="004E4FDD" w14:paraId="79CEBBEA" w14:textId="77777777">
        <w:trPr>
          <w:trHeight w:val="680"/>
          <w:jc w:val="center"/>
        </w:trPr>
        <w:tc>
          <w:tcPr>
            <w:tcW w:w="1002" w:type="dxa"/>
            <w:vMerge/>
            <w:vAlign w:val="center"/>
          </w:tcPr>
          <w:p w14:paraId="0668587A" w14:textId="77777777" w:rsidR="004E4FDD" w:rsidRDefault="004E4FDD">
            <w:pPr>
              <w:spacing w:line="320" w:lineRule="exact"/>
              <w:jc w:val="center"/>
              <w:rPr>
                <w:rFonts w:ascii="华文中宋" w:eastAsia="华文中宋" w:hAnsi="华文中宋" w:hint="eastAsia"/>
                <w:color w:val="000000"/>
                <w:sz w:val="28"/>
                <w:szCs w:val="20"/>
              </w:rPr>
            </w:pPr>
          </w:p>
        </w:tc>
        <w:tc>
          <w:tcPr>
            <w:tcW w:w="4357" w:type="dxa"/>
            <w:gridSpan w:val="9"/>
            <w:vMerge/>
            <w:vAlign w:val="center"/>
          </w:tcPr>
          <w:p w14:paraId="3E396134" w14:textId="77777777" w:rsidR="004E4FDD" w:rsidRDefault="004E4FDD">
            <w:pPr>
              <w:spacing w:line="400" w:lineRule="exact"/>
              <w:jc w:val="center"/>
              <w:rPr>
                <w:rFonts w:ascii="仿宋_GB2312" w:eastAsia="仿宋_GB2312" w:hAnsi="华文仿宋" w:hint="eastAsia"/>
                <w:color w:val="000000"/>
                <w:sz w:val="28"/>
                <w:szCs w:val="28"/>
              </w:rPr>
            </w:pPr>
          </w:p>
        </w:tc>
        <w:tc>
          <w:tcPr>
            <w:tcW w:w="1869" w:type="dxa"/>
            <w:gridSpan w:val="4"/>
            <w:vAlign w:val="center"/>
          </w:tcPr>
          <w:p w14:paraId="0F8B077D"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体裁</w:t>
            </w:r>
          </w:p>
        </w:tc>
        <w:tc>
          <w:tcPr>
            <w:tcW w:w="2642" w:type="dxa"/>
            <w:gridSpan w:val="2"/>
            <w:vAlign w:val="center"/>
          </w:tcPr>
          <w:p w14:paraId="3F450B10"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4E4FDD" w14:paraId="107BA35F" w14:textId="77777777">
        <w:trPr>
          <w:trHeight w:val="680"/>
          <w:jc w:val="center"/>
        </w:trPr>
        <w:tc>
          <w:tcPr>
            <w:tcW w:w="1002" w:type="dxa"/>
            <w:vAlign w:val="center"/>
          </w:tcPr>
          <w:p w14:paraId="1B56B98C"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时长</w:t>
            </w:r>
          </w:p>
        </w:tc>
        <w:tc>
          <w:tcPr>
            <w:tcW w:w="4357" w:type="dxa"/>
            <w:gridSpan w:val="9"/>
            <w:vAlign w:val="center"/>
          </w:tcPr>
          <w:p w14:paraId="6BD55E6C" w14:textId="77777777" w:rsidR="004E4FDD" w:rsidRDefault="00000000">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1199字</w:t>
            </w:r>
            <w:proofErr w:type="spellStart"/>
            <w:proofErr w:type="spellEnd"/>
          </w:p>
        </w:tc>
        <w:tc>
          <w:tcPr>
            <w:tcW w:w="1869" w:type="dxa"/>
            <w:gridSpan w:val="4"/>
            <w:vAlign w:val="center"/>
          </w:tcPr>
          <w:p w14:paraId="28ADC9CE"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80E153C" w14:textId="77777777" w:rsidR="004E4FDD"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中文</w:t>
            </w:r>
            <w:proofErr w:type="spellStart"/>
            <w:proofErr w:type="spellEnd"/>
          </w:p>
        </w:tc>
      </w:tr>
      <w:tr w:rsidR="004E4FDD" w14:paraId="55C6AE2C" w14:textId="77777777">
        <w:trPr>
          <w:trHeight w:val="680"/>
          <w:jc w:val="center"/>
        </w:trPr>
        <w:tc>
          <w:tcPr>
            <w:tcW w:w="1625" w:type="dxa"/>
            <w:gridSpan w:val="4"/>
            <w:vAlign w:val="center"/>
          </w:tcPr>
          <w:p w14:paraId="19439FF0"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4"/>
                <w:szCs w:val="24"/>
              </w:rPr>
              <w:t>（主创人员）</w:t>
            </w:r>
          </w:p>
        </w:tc>
        <w:tc>
          <w:tcPr>
            <w:tcW w:w="3734" w:type="dxa"/>
            <w:gridSpan w:val="6"/>
            <w:vAlign w:val="center"/>
          </w:tcPr>
          <w:p w14:paraId="5BCD230F" w14:textId="77777777" w:rsidR="004E4FDD"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高屾、金文琦、孟晓丽</w:t>
            </w:r>
            <w:proofErr w:type="spellStart"/>
            <w:proofErr w:type="spellEnd"/>
          </w:p>
        </w:tc>
        <w:tc>
          <w:tcPr>
            <w:tcW w:w="1869" w:type="dxa"/>
            <w:gridSpan w:val="4"/>
            <w:vAlign w:val="center"/>
          </w:tcPr>
          <w:p w14:paraId="42A1653A"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4E4FDD"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薛晶文</w:t>
            </w:r>
            <w:proofErr w:type="spellStart"/>
            <w:proofErr w:type="spellEnd"/>
          </w:p>
        </w:tc>
      </w:tr>
      <w:tr w:rsidR="004E4FDD" w14:paraId="36B34C97" w14:textId="77777777">
        <w:trPr>
          <w:trHeight w:val="680"/>
          <w:jc w:val="center"/>
        </w:trPr>
        <w:tc>
          <w:tcPr>
            <w:tcW w:w="1625" w:type="dxa"/>
            <w:gridSpan w:val="4"/>
            <w:vAlign w:val="center"/>
          </w:tcPr>
          <w:p w14:paraId="434EA9A7"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6"/>
            <w:vAlign w:val="center"/>
          </w:tcPr>
          <w:p w14:paraId="07FB954D" w14:textId="77777777" w:rsidR="004E4FDD"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《中国石油报》社有限公司</w:t>
            </w:r>
            <w:proofErr w:type="spellStart"/>
            <w:proofErr w:type="spellEnd"/>
          </w:p>
        </w:tc>
        <w:tc>
          <w:tcPr>
            <w:tcW w:w="1869" w:type="dxa"/>
            <w:gridSpan w:val="4"/>
            <w:vAlign w:val="center"/>
          </w:tcPr>
          <w:p w14:paraId="4A27846B" w14:textId="77777777" w:rsidR="004E4FDD"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4E4FDD"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4E4FDD" w:rsidRDefault="00000000">
            <w:pPr>
              <w:spacing w:line="260" w:lineRule="exact"/>
              <w:rPr>
                <w:rFonts w:ascii="仿宋_GB2312" w:eastAsia="仿宋_GB2312"/>
                <w:color w:val="000000"/>
                <w:sz w:val="11"/>
                <w:szCs w:val="21"/>
              </w:rPr>
            </w:pPr>
            <w:r>
              <w:rPr>
                <w:rFonts w:ascii="宋体" w:hAnsi="宋体" w:hint="eastAsia"/>
                <w:color w:val="000000"/>
                <w:sz w:val="24"/>
                <w:szCs w:val="24"/>
              </w:rPr>
              <w:t>中国石油报</w:t>
            </w:r>
            <w:proofErr w:type="spellStart"/>
            <w:proofErr w:type="spellEnd"/>
          </w:p>
        </w:tc>
      </w:tr>
      <w:tr w:rsidR="004E4FDD" w14:paraId="49468AEA" w14:textId="77777777">
        <w:trPr>
          <w:trHeight w:val="680"/>
          <w:jc w:val="center"/>
        </w:trPr>
        <w:tc>
          <w:tcPr>
            <w:tcW w:w="1625" w:type="dxa"/>
            <w:gridSpan w:val="4"/>
            <w:vAlign w:val="center"/>
          </w:tcPr>
          <w:p w14:paraId="571DAE5D"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w:t>
            </w:r>
          </w:p>
          <w:p w14:paraId="61B079C1"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频率频道</w:t>
            </w:r>
          </w:p>
        </w:tc>
        <w:tc>
          <w:tcPr>
            <w:tcW w:w="3734" w:type="dxa"/>
            <w:gridSpan w:val="6"/>
            <w:vAlign w:val="center"/>
          </w:tcPr>
          <w:p w14:paraId="55424DEE" w14:textId="77777777" w:rsidR="004E4FDD"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要闻一版</w:t>
            </w:r>
            <w:proofErr w:type="spellStart"/>
            <w:proofErr w:type="spellEnd"/>
          </w:p>
        </w:tc>
        <w:tc>
          <w:tcPr>
            <w:tcW w:w="1869" w:type="dxa"/>
            <w:gridSpan w:val="4"/>
            <w:vAlign w:val="center"/>
          </w:tcPr>
          <w:p w14:paraId="7D93ADDF"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刊播日期</w:t>
            </w:r>
          </w:p>
        </w:tc>
        <w:tc>
          <w:tcPr>
            <w:tcW w:w="2642" w:type="dxa"/>
            <w:gridSpan w:val="2"/>
            <w:vAlign w:val="center"/>
          </w:tcPr>
          <w:p w14:paraId="6932FE6D" w14:textId="77777777" w:rsidR="004E4FDD"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2024年05月31日</w:t>
            </w:r>
            <w:proofErr w:type="spellStart"/>
            <w:proofErr w:type="spellEnd"/>
          </w:p>
        </w:tc>
      </w:tr>
      <w:tr w:rsidR="004E4FDD" w14:paraId="1EF5276D" w14:textId="77777777">
        <w:trPr>
          <w:trHeight w:val="680"/>
          <w:jc w:val="center"/>
        </w:trPr>
        <w:tc>
          <w:tcPr>
            <w:tcW w:w="1625" w:type="dxa"/>
            <w:gridSpan w:val="4"/>
            <w:vAlign w:val="center"/>
          </w:tcPr>
          <w:p w14:paraId="228BE41A" w14:textId="77777777" w:rsidR="004E4FDD"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77777777" w:rsidR="004E4FDD"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作品网址</w:t>
            </w:r>
          </w:p>
        </w:tc>
        <w:tc>
          <w:tcPr>
            <w:tcW w:w="3734" w:type="dxa"/>
            <w:gridSpan w:val="6"/>
            <w:vAlign w:val="center"/>
          </w:tcPr>
          <w:p w14:paraId="6B0A2C4E" w14:textId="77777777" w:rsidR="004E4FDD"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c>
          <w:tcPr>
            <w:tcW w:w="1869" w:type="dxa"/>
            <w:gridSpan w:val="4"/>
            <w:vAlign w:val="center"/>
          </w:tcPr>
          <w:p w14:paraId="75FBEBFF" w14:textId="77777777" w:rsidR="004E4FDD"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4E4FDD"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4E4FDD"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4E4FDD" w14:paraId="422313C8" w14:textId="77777777">
        <w:trPr>
          <w:jc w:val="center"/>
        </w:trPr>
        <w:tc>
          <w:tcPr>
            <w:tcW w:w="1077" w:type="dxa"/>
            <w:gridSpan w:val="2"/>
            <w:vAlign w:val="center"/>
          </w:tcPr>
          <w:p w14:paraId="6819B9F3"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52638F91"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采作</w:t>
            </w:r>
          </w:p>
          <w:p w14:paraId="09CD6905"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编品</w:t>
            </w:r>
          </w:p>
          <w:p w14:paraId="60EA25B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过简</w:t>
            </w:r>
          </w:p>
          <w:p w14:paraId="70974FD1"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程介</w:t>
            </w:r>
          </w:p>
          <w:p w14:paraId="6E55EE5A" w14:textId="77777777" w:rsidR="004E4FDD"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14"/>
            <w:vAlign w:val="center"/>
          </w:tcPr>
          <w:p w14:paraId="57D2CAF0"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近年来，全国有8400万人成为依托互联网平台就业的新就业形态劳动者。正如习近平总书记所说，他们都是“美好生活的创造者、守护者”。这其中，超过1700万名货车司机承担着全社会73%以上的货运量，在保障现代经济平稳运行中发挥了重要作用。常年以车为家的他们，收寄物资却成为一大难事。</w:t>
            </w:r>
          </w:p>
          <w:p w14:paraId="57D2CAF0"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在对江浙沪高速沿线加油站的采访中，记者敏锐捕捉到这一新闻点，立足加油站采访了货车司机、车队队长、加油站员工等，深入了解了货车司机的痛点以及中国石油加油站为此作出的努力。这篇新闻作品以独特的新闻视角直击货车司机的痛点难点，并以生动的语言、朴实的文字展现出中国石油作为大国央企的社会担当与人民情怀，是一篇小切口、巧立意、大主题的新闻佳作。</w:t>
            </w:r>
          </w:p>
        </w:tc>
      </w:tr>
      <w:tr w:rsidR="004E4FDD" w14:paraId="75F902E8" w14:textId="77777777">
        <w:trPr>
          <w:jc w:val="center"/>
        </w:trPr>
        <w:tc>
          <w:tcPr>
            <w:tcW w:w="1077" w:type="dxa"/>
            <w:gridSpan w:val="2"/>
            <w:vAlign w:val="center"/>
          </w:tcPr>
          <w:p w14:paraId="46E525D3"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社</w:t>
            </w:r>
          </w:p>
          <w:p w14:paraId="7BE2A068"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会</w:t>
            </w:r>
          </w:p>
          <w:p w14:paraId="31E8FBF6"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效</w:t>
            </w:r>
          </w:p>
          <w:p w14:paraId="55094A0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果</w:t>
            </w:r>
          </w:p>
        </w:tc>
        <w:tc>
          <w:tcPr>
            <w:tcW w:w="8793" w:type="dxa"/>
            <w:gridSpan w:val="14"/>
            <w:vAlign w:val="center"/>
          </w:tcPr>
          <w:p w14:paraId="77F568C6"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在中国石油报社所属报、网、微信公众号、百家号等全媒体平台发布后，被中央主流媒体及社会媒体广泛关注，全网阅读量超60万人次，迅速形成多级媒体强势发声、社会民众热切关注的舆论效应，传播效果良好，引发了读者的热议与共鸣。众多货车司机表示“以车为家，以站暖心”；在中国石油微信公众号、中国石油报微信公众号等平台，网友留言称“货车司机把加油站当成第二个家，为中国石油点赞，要更多关注货车司机这一群体”。</w:t>
            </w:r>
          </w:p>
        </w:tc>
      </w:tr>
      <w:tr w:rsidR="004E4FDD" w14:paraId="1F7FF8ED" w14:textId="77777777">
        <w:trPr>
          <w:trHeight w:val="476"/>
          <w:jc w:val="center"/>
        </w:trPr>
        <w:tc>
          <w:tcPr>
            <w:tcW w:w="1077" w:type="dxa"/>
            <w:gridSpan w:val="2"/>
            <w:vMerge w:val="restart"/>
            <w:vAlign w:val="center"/>
          </w:tcPr>
          <w:p w14:paraId="653CDBA2"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4E4FDD"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3"/>
            <w:vMerge w:val="restart"/>
            <w:vAlign w:val="center"/>
          </w:tcPr>
          <w:p w14:paraId="4C3835E1" w14:textId="77777777" w:rsidR="004E4FDD" w:rsidRDefault="00000000">
            <w:pPr>
              <w:jc w:val="center"/>
              <w:rPr>
                <w:rFonts w:ascii="仿宋" w:eastAsia="仿宋" w:hAnsi="仿宋" w:cs="仿宋" w:hint="eastAsia"/>
                <w:color w:val="000000"/>
                <w:spacing w:val="-10"/>
                <w:sz w:val="24"/>
                <w:szCs w:val="18"/>
              </w:rPr>
            </w:pPr>
            <w:r>
              <w:rPr>
                <w:rFonts w:ascii="仿宋" w:eastAsia="仿宋" w:hAnsi="仿宋" w:cs="仿宋" w:hint="eastAsia"/>
                <w:color w:val="000000"/>
                <w:spacing w:val="-10"/>
                <w:sz w:val="24"/>
                <w:szCs w:val="18"/>
              </w:rPr>
              <w:t>新媒体传播</w:t>
            </w:r>
          </w:p>
          <w:p w14:paraId="521A76A2"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平台网址</w:t>
            </w:r>
          </w:p>
        </w:tc>
        <w:tc>
          <w:tcPr>
            <w:tcW w:w="459" w:type="dxa"/>
            <w:vAlign w:val="center"/>
          </w:tcPr>
          <w:p w14:paraId="3ED952E7"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1</w:t>
            </w:r>
          </w:p>
        </w:tc>
        <w:tc>
          <w:tcPr>
            <w:tcW w:w="6819" w:type="dxa"/>
            <w:gridSpan w:val="10"/>
            <w:vAlign w:val="center"/>
          </w:tcPr>
          <w:p w14:paraId="19799B3A" w14:textId="77777777" w:rsidR="004E4FDD" w:rsidRDefault="00000000">
            <w:pPr>
              <w:rPr>
                <w:rFonts w:ascii="仿宋" w:eastAsia="仿宋" w:hAnsi="仿宋" w:hint="eastAsia"/>
                <w:color w:val="000000"/>
                <w:szCs w:val="21"/>
              </w:rPr>
            </w:pPr>
            <w:r>
              <w:rPr>
                <w:rFonts w:ascii="宋体" w:hAnsi="宋体" w:hint="eastAsia"/>
                <w:color w:val="000000"/>
                <w:sz w:val="24"/>
                <w:szCs w:val="24"/>
              </w:rPr>
              <w:t>http://www.yidianzixun.com/article/0vFkBE8Y</w:t>
            </w:r>
          </w:p>
        </w:tc>
      </w:tr>
      <w:tr w:rsidR="004E4FDD" w14:paraId="34ECAEEF" w14:textId="77777777">
        <w:trPr>
          <w:trHeight w:val="476"/>
          <w:jc w:val="center"/>
        </w:trPr>
        <w:tc>
          <w:tcPr>
            <w:tcW w:w="1077" w:type="dxa"/>
            <w:gridSpan w:val="2"/>
            <w:vMerge/>
            <w:vAlign w:val="center"/>
          </w:tcPr>
          <w:p w14:paraId="50DE5C98"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Merge/>
            <w:vAlign w:val="center"/>
          </w:tcPr>
          <w:p w14:paraId="42F97F02" w14:textId="77777777" w:rsidR="004E4FDD" w:rsidRDefault="004E4FDD">
            <w:pPr>
              <w:rPr>
                <w:rFonts w:ascii="仿宋" w:eastAsia="仿宋" w:hAnsi="仿宋" w:cs="仿宋" w:hint="eastAsia"/>
                <w:color w:val="000000"/>
                <w:sz w:val="24"/>
                <w:szCs w:val="18"/>
              </w:rPr>
            </w:pPr>
          </w:p>
        </w:tc>
        <w:tc>
          <w:tcPr>
            <w:tcW w:w="459" w:type="dxa"/>
            <w:vAlign w:val="center"/>
          </w:tcPr>
          <w:p w14:paraId="50AA1040"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2</w:t>
            </w:r>
          </w:p>
        </w:tc>
        <w:tc>
          <w:tcPr>
            <w:tcW w:w="6819" w:type="dxa"/>
            <w:gridSpan w:val="10"/>
            <w:vAlign w:val="center"/>
          </w:tcPr>
          <w:p w14:paraId="4D3D9416" w14:textId="77777777" w:rsidR="004E4FDD" w:rsidRDefault="00000000">
            <w:pPr>
              <w:rPr>
                <w:rFonts w:ascii="仿宋" w:eastAsia="仿宋" w:hAnsi="仿宋" w:hint="eastAsia"/>
                <w:color w:val="000000"/>
                <w:szCs w:val="21"/>
              </w:rPr>
            </w:pPr>
            <w:r>
              <w:rPr>
                <w:rFonts w:ascii="宋体" w:hAnsi="宋体" w:hint="eastAsia"/>
                <w:color w:val="000000"/>
                <w:sz w:val="24"/>
                <w:szCs w:val="24"/>
              </w:rPr>
              <w:t>https://www.toutiao.com/i7375787646351671820/</w:t>
            </w:r>
          </w:p>
        </w:tc>
      </w:tr>
      <w:tr w:rsidR="004E4FDD" w14:paraId="4E54D7DB" w14:textId="77777777">
        <w:trPr>
          <w:trHeight w:val="476"/>
          <w:jc w:val="center"/>
        </w:trPr>
        <w:tc>
          <w:tcPr>
            <w:tcW w:w="1077" w:type="dxa"/>
            <w:gridSpan w:val="2"/>
            <w:vMerge/>
            <w:vAlign w:val="center"/>
          </w:tcPr>
          <w:p w14:paraId="24C983DD"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Merge/>
            <w:vAlign w:val="center"/>
          </w:tcPr>
          <w:p w14:paraId="2CF44B17" w14:textId="77777777" w:rsidR="004E4FDD" w:rsidRDefault="004E4FDD">
            <w:pPr>
              <w:rPr>
                <w:rFonts w:ascii="仿宋" w:eastAsia="仿宋" w:hAnsi="仿宋" w:cs="仿宋" w:hint="eastAsia"/>
                <w:color w:val="000000"/>
                <w:sz w:val="24"/>
                <w:szCs w:val="18"/>
              </w:rPr>
            </w:pPr>
          </w:p>
        </w:tc>
        <w:tc>
          <w:tcPr>
            <w:tcW w:w="459" w:type="dxa"/>
            <w:vAlign w:val="center"/>
          </w:tcPr>
          <w:p w14:paraId="3DA2DB6D" w14:textId="77777777" w:rsidR="004E4FDD" w:rsidRDefault="00000000">
            <w:pPr>
              <w:jc w:val="center"/>
              <w:rPr>
                <w:rFonts w:ascii="仿宋" w:eastAsia="仿宋" w:hAnsi="仿宋" w:cs="仿宋" w:hint="eastAsia"/>
                <w:color w:val="000000"/>
                <w:sz w:val="24"/>
                <w:szCs w:val="18"/>
              </w:rPr>
            </w:pPr>
            <w:r>
              <w:rPr>
                <w:rFonts w:ascii="仿宋" w:eastAsia="仿宋" w:hAnsi="仿宋" w:cs="仿宋" w:hint="eastAsia"/>
                <w:color w:val="000000"/>
                <w:sz w:val="24"/>
                <w:szCs w:val="18"/>
              </w:rPr>
              <w:t>3</w:t>
            </w:r>
          </w:p>
        </w:tc>
        <w:tc>
          <w:tcPr>
            <w:tcW w:w="6819" w:type="dxa"/>
            <w:gridSpan w:val="10"/>
            <w:vAlign w:val="center"/>
          </w:tcPr>
          <w:p w14:paraId="72266CC2" w14:textId="77777777" w:rsidR="004E4FDD" w:rsidRDefault="00000000">
            <w:pPr>
              <w:rPr>
                <w:rFonts w:ascii="仿宋" w:eastAsia="仿宋" w:hAnsi="仿宋" w:hint="eastAsia"/>
                <w:color w:val="000000"/>
                <w:szCs w:val="21"/>
              </w:rPr>
            </w:pPr>
            <w:r>
              <w:rPr>
                <w:rFonts w:ascii="宋体" w:hAnsi="宋体" w:hint="eastAsia"/>
                <w:color w:val="000000"/>
                <w:sz w:val="24"/>
                <w:szCs w:val="24"/>
              </w:rPr>
              <w:t>https://baijiahao.baidu.com/s?id=1800569287780761902</w:t>
            </w:r>
          </w:p>
        </w:tc>
      </w:tr>
      <w:tr w:rsidR="004E4FDD" w14:paraId="36A3D0E6" w14:textId="77777777">
        <w:trPr>
          <w:trHeight w:hRule="exact" w:val="772"/>
          <w:jc w:val="center"/>
        </w:trPr>
        <w:tc>
          <w:tcPr>
            <w:tcW w:w="1077" w:type="dxa"/>
            <w:gridSpan w:val="2"/>
            <w:vMerge/>
            <w:vAlign w:val="center"/>
          </w:tcPr>
          <w:p w14:paraId="1E3CC7DF" w14:textId="77777777" w:rsidR="004E4FDD" w:rsidRDefault="004E4FDD">
            <w:pPr>
              <w:spacing w:line="320" w:lineRule="exact"/>
              <w:jc w:val="center"/>
              <w:rPr>
                <w:rFonts w:ascii="华文中宋" w:eastAsia="华文中宋" w:hAnsi="华文中宋" w:hint="eastAsia"/>
                <w:color w:val="000000"/>
                <w:sz w:val="28"/>
              </w:rPr>
            </w:pPr>
          </w:p>
        </w:tc>
        <w:tc>
          <w:tcPr>
            <w:tcW w:w="1515" w:type="dxa"/>
            <w:gridSpan w:val="3"/>
            <w:vAlign w:val="center"/>
          </w:tcPr>
          <w:p w14:paraId="14D9DB8D" w14:textId="77777777" w:rsidR="004E4FDD" w:rsidRDefault="00000000">
            <w:pPr>
              <w:spacing w:line="280" w:lineRule="exact"/>
              <w:rPr>
                <w:rFonts w:ascii="仿宋" w:eastAsia="仿宋" w:hAnsi="仿宋" w:hint="eastAsia"/>
                <w:color w:val="000000"/>
                <w:sz w:val="22"/>
                <w:szCs w:val="16"/>
              </w:rPr>
            </w:pPr>
            <w:r>
              <w:rPr>
                <w:rFonts w:ascii="仿宋" w:eastAsia="仿宋" w:hAnsi="仿宋" w:cs="仿宋" w:hint="eastAsia"/>
                <w:color w:val="000000"/>
                <w:szCs w:val="21"/>
              </w:rPr>
              <w:t>阅读量（浏览量、点击量）</w:t>
            </w:r>
          </w:p>
        </w:tc>
        <w:tc>
          <w:tcPr>
            <w:tcW w:w="2001" w:type="dxa"/>
            <w:gridSpan w:val="4"/>
            <w:vAlign w:val="center"/>
          </w:tcPr>
          <w:p w14:paraId="6016199D" w14:textId="77777777" w:rsidR="004E4FDD" w:rsidRDefault="00000000">
            <w:pPr>
              <w:spacing w:line="280" w:lineRule="exact"/>
              <w:rPr>
                <w:rFonts w:ascii="仿宋" w:eastAsia="仿宋" w:hAnsi="仿宋" w:hint="eastAsia"/>
                <w:color w:val="000000"/>
                <w:sz w:val="22"/>
                <w:szCs w:val="16"/>
              </w:rPr>
            </w:pPr>
            <w:r>
              <w:rPr>
                <w:rFonts w:ascii="宋体" w:hAnsi="宋体" w:hint="eastAsia"/>
                <w:color w:val="000000"/>
                <w:sz w:val="24"/>
                <w:szCs w:val="24"/>
              </w:rPr>
              <w:t>60.62万人次</w:t>
            </w:r>
            <w:proofErr w:type="spellStart"/>
            <w:proofErr w:type="spellEnd"/>
          </w:p>
        </w:tc>
        <w:tc>
          <w:tcPr>
            <w:tcW w:w="982" w:type="dxa"/>
            <w:gridSpan w:val="2"/>
            <w:vAlign w:val="center"/>
          </w:tcPr>
          <w:p w14:paraId="19381E69" w14:textId="77777777" w:rsidR="004E4FDD" w:rsidRDefault="00000000">
            <w:pPr>
              <w:spacing w:line="280" w:lineRule="exact"/>
              <w:rPr>
                <w:rFonts w:ascii="仿宋" w:eastAsia="仿宋" w:hAnsi="仿宋" w:hint="eastAsia"/>
                <w:color w:val="000000"/>
                <w:sz w:val="22"/>
                <w:szCs w:val="16"/>
              </w:rPr>
            </w:pPr>
            <w:r>
              <w:rPr>
                <w:rFonts w:ascii="仿宋" w:eastAsia="仿宋" w:hAnsi="仿宋" w:cs="仿宋" w:hint="eastAsia"/>
                <w:color w:val="000000"/>
                <w:sz w:val="22"/>
                <w:szCs w:val="16"/>
              </w:rPr>
              <w:t>转载量</w:t>
            </w:r>
          </w:p>
        </w:tc>
        <w:tc>
          <w:tcPr>
            <w:tcW w:w="1597" w:type="dxa"/>
            <w:gridSpan w:val="2"/>
            <w:vAlign w:val="center"/>
          </w:tcPr>
          <w:p w14:paraId="0DE79966" w14:textId="77777777" w:rsidR="004E4FDD" w:rsidRDefault="00000000">
            <w:pPr>
              <w:spacing w:line="280" w:lineRule="exact"/>
              <w:rPr>
                <w:rFonts w:ascii="仿宋" w:eastAsia="仿宋" w:hAnsi="仿宋" w:hint="eastAsia"/>
                <w:color w:val="000000"/>
                <w:szCs w:val="21"/>
              </w:rPr>
            </w:pPr>
            <w:r>
              <w:rPr>
                <w:rFonts w:ascii="宋体" w:hAnsi="宋体" w:hint="eastAsia"/>
                <w:color w:val="000000"/>
                <w:sz w:val="24"/>
                <w:szCs w:val="24"/>
              </w:rPr>
              <w:t>29篇次</w:t>
            </w:r>
            <w:proofErr w:type="spellStart"/>
            <w:proofErr w:type="spellEnd"/>
          </w:p>
        </w:tc>
        <w:tc>
          <w:tcPr>
            <w:tcW w:w="1006" w:type="dxa"/>
            <w:gridSpan w:val="2"/>
            <w:vAlign w:val="center"/>
          </w:tcPr>
          <w:p w14:paraId="1C3A1FE3" w14:textId="77777777" w:rsidR="004E4FDD" w:rsidRDefault="00000000">
            <w:pPr>
              <w:spacing w:line="280" w:lineRule="exact"/>
              <w:rPr>
                <w:rFonts w:ascii="仿宋" w:eastAsia="仿宋" w:hAnsi="仿宋" w:hint="eastAsia"/>
                <w:color w:val="000000"/>
                <w:szCs w:val="21"/>
              </w:rPr>
            </w:pPr>
            <w:r>
              <w:rPr>
                <w:rFonts w:ascii="仿宋" w:eastAsia="仿宋" w:hAnsi="仿宋" w:cs="仿宋" w:hint="eastAsia"/>
                <w:color w:val="000000"/>
                <w:sz w:val="22"/>
                <w:szCs w:val="16"/>
              </w:rPr>
              <w:t>互动量</w:t>
            </w:r>
          </w:p>
        </w:tc>
        <w:tc>
          <w:tcPr>
            <w:tcW w:w="1692" w:type="dxa"/>
            <w:vAlign w:val="center"/>
          </w:tcPr>
          <w:p w14:paraId="3EAB920B" w14:textId="77777777" w:rsidR="004E4FDD" w:rsidRDefault="00000000">
            <w:pPr>
              <w:spacing w:line="280" w:lineRule="exact"/>
              <w:rPr>
                <w:rFonts w:ascii="仿宋" w:eastAsia="仿宋" w:hAnsi="仿宋" w:hint="eastAsia"/>
                <w:color w:val="000000"/>
                <w:szCs w:val="21"/>
              </w:rPr>
            </w:pPr>
            <w:r>
              <w:rPr>
                <w:rFonts w:ascii="宋体" w:hAnsi="宋体" w:hint="eastAsia"/>
                <w:color w:val="000000"/>
                <w:sz w:val="24"/>
                <w:szCs w:val="24"/>
              </w:rPr>
              <w:t>49.59万（网友推荐值）</w:t>
            </w:r>
            <w:proofErr w:type="spellStart"/>
            <w:proofErr w:type="spellEnd"/>
          </w:p>
        </w:tc>
      </w:tr>
      <w:tr w:rsidR="004E4FDD" w14:paraId="14526255" w14:textId="77777777">
        <w:trPr>
          <w:jc w:val="center"/>
        </w:trPr>
        <w:tc>
          <w:tcPr>
            <w:tcW w:w="1077" w:type="dxa"/>
            <w:gridSpan w:val="2"/>
            <w:vAlign w:val="center"/>
          </w:tcPr>
          <w:p w14:paraId="4A1E9440"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4E4FDD"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4E4FDD"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14"/>
          </w:tcPr>
          <w:p w14:paraId="26DBC181" w14:textId="77777777" w:rsidR="004E4FDD"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作品关注了新就业形态劳动者这一“最基层”和这一群体的“最痛点”，小切口记录下一名货车司机从一家加油站快递点获得的帮助，反映出全社会尤其是与这一群体打交道最多的企业主动创造条件为他们消除烦心事的努力，传递了社会温度。这也是党和政府提出的创造条件让每位劳动者通过勤奋劳动实现人生幸福的生动体现。</w:t>
            </w:r>
          </w:p>
          <w:p w14:paraId="1D1D5B45" w14:textId="77777777" w:rsidR="004E4FDD" w:rsidRDefault="004E4FDD">
            <w:pPr>
              <w:spacing w:line="360" w:lineRule="exact"/>
              <w:ind w:firstLineChars="1400" w:firstLine="3864"/>
              <w:rPr>
                <w:rFonts w:ascii="华文中宋" w:eastAsia="华文中宋" w:hAnsi="华文中宋" w:hint="eastAsia"/>
                <w:spacing w:val="-2"/>
                <w:sz w:val="28"/>
              </w:rPr>
            </w:pPr>
          </w:p>
          <w:p w14:paraId="7E29C29C" w14:textId="77777777" w:rsidR="004E4FDD" w:rsidRDefault="00000000">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lastRenderedPageBreak/>
              <w:t>签名：</w:t>
            </w:r>
          </w:p>
          <w:p w14:paraId="448CCD15" w14:textId="77777777" w:rsidR="004E4FDD" w:rsidRDefault="00000000">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0ED9A5B6" w14:textId="77777777" w:rsidR="004E4FDD"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2025</w:t>
            </w:r>
            <w:r>
              <w:rPr>
                <w:rFonts w:ascii="华文中宋" w:eastAsia="华文中宋" w:hAnsi="华文中宋"/>
                <w:sz w:val="28"/>
                <w:u w:color="auto"/>
              </w:rPr>
              <w:t>年    月    日</w:t>
            </w:r>
          </w:p>
        </w:tc>
      </w:tr>
      <w:tr w:rsidR="004E4FDD" w14:paraId="2082B536" w14:textId="77777777">
        <w:trPr>
          <w:trHeight w:val="680"/>
          <w:jc w:val="center"/>
        </w:trPr>
        <w:tc>
          <w:tcPr>
            <w:tcW w:w="1562" w:type="dxa"/>
            <w:gridSpan w:val="3"/>
            <w:vAlign w:val="center"/>
          </w:tcPr>
          <w:p w14:paraId="48C13EB4"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lastRenderedPageBreak/>
              <w:t>联系人</w:t>
            </w:r>
          </w:p>
        </w:tc>
        <w:tc>
          <w:tcPr>
            <w:tcW w:w="2031" w:type="dxa"/>
            <w:gridSpan w:val="4"/>
            <w:vAlign w:val="center"/>
          </w:tcPr>
          <w:p w14:paraId="35F5A501"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李向阳</w:t>
            </w:r>
            <w:proofErr w:type="spellStart"/>
            <w:proofErr w:type="spellEnd"/>
          </w:p>
        </w:tc>
        <w:tc>
          <w:tcPr>
            <w:tcW w:w="803" w:type="dxa"/>
            <w:vAlign w:val="center"/>
          </w:tcPr>
          <w:p w14:paraId="6A823FA1"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电话</w:t>
            </w:r>
          </w:p>
        </w:tc>
        <w:tc>
          <w:tcPr>
            <w:tcW w:w="1842" w:type="dxa"/>
            <w:gridSpan w:val="4"/>
            <w:vAlign w:val="center"/>
          </w:tcPr>
          <w:p w14:paraId="19795888" w14:textId="77777777" w:rsidR="004E4FDD" w:rsidRDefault="004E4FDD">
            <w:pPr>
              <w:spacing w:line="240" w:lineRule="exact"/>
              <w:ind w:firstLine="480"/>
              <w:jc w:val="center"/>
              <w:rPr>
                <w:rFonts w:ascii="华文中宋" w:eastAsia="华文中宋" w:hAnsi="华文中宋" w:hint="eastAsia"/>
                <w:color w:val="000000"/>
                <w:sz w:val="28"/>
                <w:szCs w:val="28"/>
              </w:rPr>
            </w:pPr>
          </w:p>
        </w:tc>
        <w:tc>
          <w:tcPr>
            <w:tcW w:w="990" w:type="dxa"/>
            <w:gridSpan w:val="2"/>
            <w:vAlign w:val="center"/>
          </w:tcPr>
          <w:p w14:paraId="2B5077BF"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2642" w:type="dxa"/>
            <w:gridSpan w:val="2"/>
            <w:vAlign w:val="center"/>
          </w:tcPr>
          <w:p w14:paraId="19669FB9"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13911687662</w:t>
            </w:r>
            <w:proofErr w:type="spellStart"/>
            <w:proofErr w:type="spellEnd"/>
          </w:p>
        </w:tc>
      </w:tr>
      <w:tr w:rsidR="004E4FDD" w14:paraId="2F63841A" w14:textId="77777777">
        <w:trPr>
          <w:trHeight w:val="680"/>
          <w:jc w:val="center"/>
        </w:trPr>
        <w:tc>
          <w:tcPr>
            <w:tcW w:w="1562" w:type="dxa"/>
            <w:gridSpan w:val="3"/>
            <w:vAlign w:val="center"/>
          </w:tcPr>
          <w:p w14:paraId="4AE53022"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电子邮箱</w:t>
            </w:r>
          </w:p>
        </w:tc>
        <w:tc>
          <w:tcPr>
            <w:tcW w:w="4676" w:type="dxa"/>
            <w:gridSpan w:val="9"/>
            <w:vAlign w:val="center"/>
          </w:tcPr>
          <w:p w14:paraId="009C6705" w14:textId="77777777" w:rsidR="004E4FDD" w:rsidRDefault="00000000">
            <w:pPr>
              <w:rPr>
                <w:rFonts w:ascii="华文中宋" w:eastAsia="华文中宋" w:hAnsi="华文中宋" w:hint="eastAsia"/>
                <w:sz w:val="28"/>
                <w:szCs w:val="28"/>
              </w:rPr>
            </w:pPr>
            <w:r>
              <w:rPr>
                <w:rFonts w:ascii="宋体" w:hAnsi="宋体" w:hint="eastAsia"/>
                <w:color w:val="000000"/>
                <w:sz w:val="24"/>
                <w:szCs w:val="24"/>
              </w:rPr>
              <w:t>173084473@qq.com</w:t>
            </w:r>
            <w:proofErr w:type="spellStart"/>
            <w:proofErr w:type="spellEnd"/>
          </w:p>
        </w:tc>
        <w:tc>
          <w:tcPr>
            <w:tcW w:w="990" w:type="dxa"/>
            <w:gridSpan w:val="2"/>
            <w:vAlign w:val="center"/>
          </w:tcPr>
          <w:p w14:paraId="26E61F50"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邮编</w:t>
            </w:r>
          </w:p>
        </w:tc>
        <w:tc>
          <w:tcPr>
            <w:tcW w:w="2642" w:type="dxa"/>
            <w:gridSpan w:val="2"/>
            <w:vAlign w:val="center"/>
          </w:tcPr>
          <w:p w14:paraId="44B83987"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100011</w:t>
            </w:r>
            <w:proofErr w:type="spellStart"/>
            <w:proofErr w:type="spellEnd"/>
          </w:p>
        </w:tc>
      </w:tr>
      <w:tr w:rsidR="004E4FDD" w14:paraId="38333761" w14:textId="77777777">
        <w:trPr>
          <w:trHeight w:val="680"/>
          <w:jc w:val="center"/>
        </w:trPr>
        <w:tc>
          <w:tcPr>
            <w:tcW w:w="1562" w:type="dxa"/>
            <w:gridSpan w:val="3"/>
            <w:vAlign w:val="center"/>
          </w:tcPr>
          <w:p w14:paraId="30AB3BCE" w14:textId="77777777" w:rsidR="004E4FDD" w:rsidRDefault="00000000">
            <w:pPr>
              <w:spacing w:line="30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地址</w:t>
            </w:r>
          </w:p>
        </w:tc>
        <w:tc>
          <w:tcPr>
            <w:tcW w:w="8308" w:type="dxa"/>
            <w:gridSpan w:val="13"/>
            <w:vAlign w:val="center"/>
          </w:tcPr>
          <w:p w14:paraId="4159F125" w14:textId="77777777" w:rsidR="004E4FDD" w:rsidRDefault="00000000">
            <w:pPr>
              <w:spacing w:line="240" w:lineRule="exact"/>
              <w:rPr>
                <w:rFonts w:ascii="华文中宋" w:eastAsia="华文中宋" w:hAnsi="华文中宋" w:hint="eastAsia"/>
                <w:color w:val="000000"/>
                <w:sz w:val="28"/>
                <w:szCs w:val="28"/>
              </w:rPr>
            </w:pPr>
            <w:r>
              <w:rPr>
                <w:rFonts w:ascii="宋体" w:hAnsi="宋体" w:hint="eastAsia"/>
                <w:color w:val="000000"/>
                <w:sz w:val="24"/>
                <w:szCs w:val="24"/>
              </w:rPr>
              <w:t>北京市朝阳区安华里二区甲3号中国石油新闻工作者协会</w:t>
            </w:r>
            <w:proofErr w:type="spellStart"/>
            <w:proofErr w:type="spellEnd"/>
          </w:p>
        </w:tc>
      </w:tr>
    </w:tbl>
    <w:p w14:paraId="33BC7BDC" w14:textId="77777777" w:rsidR="004E4FDD" w:rsidRDefault="00000000">
      <w:r>
        <w:lastRenderedPageBreak/>
        <w:t/>
      </w:r>
      <w:proofErr w:type="spellStart"/>
      <w:proofErr w:type="spellEnd"/>
    </w:p>
    <w:p w14:paraId="745CD0F4" w14:textId="77777777" w:rsidR="004E4FDD" w:rsidRDefault="004E4FDD"/>
    <w:sectPr w:rsidR="004E4F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253C6"/>
    <w:rsid w:val="000E4142"/>
    <w:rsid w:val="00254228"/>
    <w:rsid w:val="00272C8E"/>
    <w:rsid w:val="00296137"/>
    <w:rsid w:val="002E5B62"/>
    <w:rsid w:val="003045D5"/>
    <w:rsid w:val="00367DE0"/>
    <w:rsid w:val="004074EA"/>
    <w:rsid w:val="00443CB3"/>
    <w:rsid w:val="00452A58"/>
    <w:rsid w:val="0049516C"/>
    <w:rsid w:val="004C6D91"/>
    <w:rsid w:val="004E4FDD"/>
    <w:rsid w:val="00501822"/>
    <w:rsid w:val="00553740"/>
    <w:rsid w:val="005A491E"/>
    <w:rsid w:val="005E00AC"/>
    <w:rsid w:val="00726BCD"/>
    <w:rsid w:val="00820E85"/>
    <w:rsid w:val="00874FF3"/>
    <w:rsid w:val="009C3E14"/>
    <w:rsid w:val="00A26F16"/>
    <w:rsid w:val="00B00141"/>
    <w:rsid w:val="00B3680B"/>
    <w:rsid w:val="00C12FFB"/>
    <w:rsid w:val="00C95E4D"/>
    <w:rsid w:val="00D73977"/>
    <w:rsid w:val="00DE2FA1"/>
    <w:rsid w:val="00E25356"/>
    <w:rsid w:val="00E539D6"/>
    <w:rsid w:val="00EA5E78"/>
    <w:rsid w:val="00EE4804"/>
    <w:rsid w:val="00F15FF0"/>
    <w:rsid w:val="00FD6124"/>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AA391"/>
  <w15:docId w15:val="{F5D86AE1-CF8A-4C0F-8695-DAF06C9A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486</Words>
  <Characters>1693</Characters>
  <Application>Microsoft Office Word</Application>
  <DocSecurity>0</DocSecurity>
  <Lines>282</Lines>
  <Paragraphs>242</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2025-05-07T09:48:00Z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